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“E” License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Multiple Coaching Courses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Concussion Prevention Studies Completed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 Injury Prevention Studies Completed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Legacy Soccer Club Coach – 2015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Woodland Soccer Club Manager and Individual Player Development – 2009-2013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Mount Shasta Soccer Coach  – 2003-2006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Camino Real High School Varsity – 1975-1977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Adult Soccer League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City District Championship Finalist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U14 Girls Individual Player Development State Cup Gold Champions – 2012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