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NSCAA National Diploma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Junior Level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Experience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U8 Development Teams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Center Midfielder -Pioneer High School, Woodland,CA September, 2005- October, 2007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Center Midfielder -Chivas Academy, Woodland, CA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October, 2004- July, 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Accomplishments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Pioneer High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-Section Champions 4Mt San Antonio College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-Associates Degree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