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Clear California Multiple Subject Teaching Credential with a Supplemental in Physical Education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National B License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Fiorentina Basic and Advanced Certificate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Grassroots 4v4 Pathway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Small Side Diploma and Player Development Curriculum levels 1-3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United Soccer Club 1994-2001 and 2007-2016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Valley High School Boys and Girls 1996-1999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Olympic Development Program 1998-2002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Republic Youth Development Program 2017-2018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Administrative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United U6/U8 Program Director 2011-2016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United U9/U10 Program Director 2012-2014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Cosumnes River College (Sacramento, CA)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Central California Soccer League: Alemania, Cruz Azul, Morelia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